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230" w:rsidRPr="006A3E2B" w:rsidRDefault="00BC1CA4" w:rsidP="00BC1CA4">
      <w:pPr>
        <w:jc w:val="center"/>
        <w:rPr>
          <w:rFonts w:asciiTheme="majorBidi" w:hAnsiTheme="majorBidi" w:cstheme="majorBidi" w:hint="cs"/>
          <w:b/>
          <w:bCs/>
          <w:sz w:val="36"/>
          <w:szCs w:val="36"/>
          <w:rtl/>
          <w:lang w:bidi="ar-LY"/>
        </w:rPr>
      </w:pPr>
      <w:r w:rsidRPr="006A3E2B">
        <w:rPr>
          <w:rFonts w:asciiTheme="majorBidi" w:hAnsiTheme="majorBidi" w:cstheme="majorBidi"/>
          <w:b/>
          <w:bCs/>
          <w:sz w:val="36"/>
          <w:szCs w:val="36"/>
        </w:rPr>
        <w:t>Abstract</w:t>
      </w:r>
    </w:p>
    <w:p w:rsidR="00BC1CA4" w:rsidRPr="00BC1CA4" w:rsidRDefault="00BC1CA4" w:rsidP="00BC1CA4">
      <w:pPr>
        <w:jc w:val="right"/>
        <w:rPr>
          <w:rFonts w:asciiTheme="majorBidi" w:hAnsiTheme="majorBidi" w:cstheme="majorBidi"/>
          <w:sz w:val="32"/>
          <w:szCs w:val="32"/>
        </w:rPr>
      </w:pPr>
      <w:r w:rsidRPr="00BC1CA4">
        <w:rPr>
          <w:rFonts w:asciiTheme="majorBidi" w:hAnsiTheme="majorBidi" w:cstheme="majorBidi"/>
          <w:sz w:val="32"/>
          <w:szCs w:val="32"/>
        </w:rPr>
        <w:t>"The effe</w:t>
      </w:r>
      <w:bookmarkStart w:id="0" w:name="_GoBack"/>
      <w:bookmarkEnd w:id="0"/>
      <w:r w:rsidRPr="00BC1CA4">
        <w:rPr>
          <w:rFonts w:asciiTheme="majorBidi" w:hAnsiTheme="majorBidi" w:cstheme="majorBidi"/>
          <w:sz w:val="32"/>
          <w:szCs w:val="32"/>
        </w:rPr>
        <w:t xml:space="preserve">ct of interference between similar skills and un similar skills in </w:t>
      </w:r>
      <w:r w:rsidR="00C34A6B" w:rsidRPr="00BC1CA4">
        <w:rPr>
          <w:rFonts w:asciiTheme="majorBidi" w:hAnsiTheme="majorBidi" w:cstheme="majorBidi"/>
          <w:sz w:val="32"/>
          <w:szCs w:val="32"/>
        </w:rPr>
        <w:t>acquisition</w:t>
      </w:r>
      <w:r w:rsidRPr="00BC1CA4">
        <w:rPr>
          <w:rFonts w:asciiTheme="majorBidi" w:hAnsiTheme="majorBidi" w:cstheme="majorBidi"/>
          <w:sz w:val="32"/>
          <w:szCs w:val="32"/>
        </w:rPr>
        <w:t xml:space="preserve"> and retention and </w:t>
      </w:r>
      <w:r w:rsidR="00C34A6B" w:rsidRPr="00BC1CA4">
        <w:rPr>
          <w:rFonts w:asciiTheme="majorBidi" w:hAnsiTheme="majorBidi" w:cstheme="majorBidi"/>
          <w:sz w:val="32"/>
          <w:szCs w:val="32"/>
        </w:rPr>
        <w:t>forgetting</w:t>
      </w:r>
      <w:r w:rsidRPr="00BC1CA4">
        <w:rPr>
          <w:rFonts w:asciiTheme="majorBidi" w:hAnsiTheme="majorBidi" w:cstheme="majorBidi"/>
          <w:sz w:val="32"/>
          <w:szCs w:val="32"/>
        </w:rPr>
        <w:t xml:space="preserve"> some tennis and A squash skills for beginners"</w:t>
      </w:r>
    </w:p>
    <w:p w:rsidR="00BC1CA4" w:rsidRDefault="00BC1CA4" w:rsidP="00BC1CA4">
      <w:pPr>
        <w:jc w:val="right"/>
        <w:rPr>
          <w:rFonts w:asciiTheme="majorBidi" w:hAnsiTheme="majorBidi" w:cstheme="majorBidi"/>
          <w:sz w:val="32"/>
          <w:szCs w:val="32"/>
          <w:lang w:bidi="ar-IQ"/>
        </w:rPr>
      </w:pPr>
      <w:r w:rsidRPr="00BC1CA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ar-IQ"/>
        </w:rPr>
        <w:t>By:</w:t>
      </w:r>
    </w:p>
    <w:p w:rsidR="00BC1CA4" w:rsidRDefault="00BC1CA4" w:rsidP="00BC1CA4">
      <w:pPr>
        <w:tabs>
          <w:tab w:val="left" w:pos="5561"/>
          <w:tab w:val="right" w:pos="8306"/>
        </w:tabs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    Supervisor:               </w:t>
      </w:r>
      <w:r>
        <w:rPr>
          <w:rFonts w:asciiTheme="majorBidi" w:hAnsiTheme="majorBidi" w:cstheme="majorBidi"/>
          <w:sz w:val="32"/>
          <w:szCs w:val="32"/>
          <w:lang w:bidi="ar-IQ"/>
        </w:rPr>
        <w:tab/>
        <w:t xml:space="preserve">Ali </w:t>
      </w: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Atiea</w:t>
      </w:r>
      <w:proofErr w:type="spellEnd"/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Dakheel</w:t>
      </w:r>
      <w:proofErr w:type="spellEnd"/>
      <w:r>
        <w:rPr>
          <w:rFonts w:asciiTheme="majorBidi" w:hAnsiTheme="majorBidi" w:cstheme="majorBidi"/>
          <w:sz w:val="32"/>
          <w:szCs w:val="32"/>
          <w:lang w:bidi="ar-IQ"/>
        </w:rPr>
        <w:t xml:space="preserve">        </w:t>
      </w: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Dr.Mazin</w:t>
      </w:r>
      <w:proofErr w:type="spellEnd"/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Abid</w:t>
      </w:r>
      <w:proofErr w:type="spellEnd"/>
      <w:r>
        <w:rPr>
          <w:rFonts w:asciiTheme="majorBidi" w:hAnsiTheme="majorBidi" w:cstheme="majorBidi"/>
          <w:sz w:val="32"/>
          <w:szCs w:val="32"/>
          <w:lang w:bidi="ar-IQ"/>
        </w:rPr>
        <w:t xml:space="preserve"> AL-</w:t>
      </w: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Hadi</w:t>
      </w:r>
      <w:proofErr w:type="spellEnd"/>
    </w:p>
    <w:p w:rsidR="00BC1CA4" w:rsidRDefault="00BC1CA4" w:rsidP="00BC1CA4">
      <w:pPr>
        <w:tabs>
          <w:tab w:val="left" w:pos="5561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The study investigates the effect of interference between similar and un similar skills in acquisition , retention and forgetting in tennis and A squash skills for beginners . And what the advantages from interference , what the best group in learning and retention .</w:t>
      </w:r>
    </w:p>
    <w:p w:rsidR="00BC1CA4" w:rsidRDefault="00BC1CA4" w:rsidP="00BC1CA4">
      <w:pPr>
        <w:tabs>
          <w:tab w:val="left" w:pos="5561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The method includes (40) subject from the beginners average ages was between (10-11) years .    </w:t>
      </w:r>
    </w:p>
    <w:p w:rsidR="00381239" w:rsidRDefault="00BC1CA4" w:rsidP="00BC1CA4">
      <w:pPr>
        <w:tabs>
          <w:tab w:val="left" w:pos="5561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They divided four equal experiment groups enrolled at the center sport in Babylon </w:t>
      </w:r>
      <w:r w:rsidR="00381239">
        <w:rPr>
          <w:rFonts w:asciiTheme="majorBidi" w:hAnsiTheme="majorBidi" w:cstheme="majorBidi"/>
          <w:sz w:val="32"/>
          <w:szCs w:val="32"/>
          <w:lang w:bidi="ar-IQ"/>
        </w:rPr>
        <w:t>. The groups equivalent in four skills , two from tennis and two from A squash . The test include accuracy of for hand and back hand in tennis and A squash .</w:t>
      </w:r>
    </w:p>
    <w:p w:rsidR="00381239" w:rsidRDefault="00381239" w:rsidP="00BC1CA4">
      <w:pPr>
        <w:tabs>
          <w:tab w:val="left" w:pos="5561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The first groups practically changing between for hand and  back hand in tennis , then for hand , back hand in A squash secondly , practiced for hand in tennis and A squash thirdly </w:t>
      </w:r>
      <w:r w:rsidR="00BC1CA4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ar-IQ"/>
        </w:rPr>
        <w:t>, practiced (4) units tennis skills , and (4)units A squash skills , fourthly practiced for hand then back hand in tennis , after that for hand then back hand in A squash sequence.</w:t>
      </w:r>
    </w:p>
    <w:p w:rsidR="00BC1CA4" w:rsidRDefault="00BC1CA4" w:rsidP="00BC1CA4">
      <w:pPr>
        <w:tabs>
          <w:tab w:val="left" w:pos="5561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381239">
        <w:rPr>
          <w:rFonts w:asciiTheme="majorBidi" w:hAnsiTheme="majorBidi" w:cstheme="majorBidi"/>
          <w:sz w:val="32"/>
          <w:szCs w:val="32"/>
          <w:lang w:bidi="ar-IQ"/>
        </w:rPr>
        <w:t>The result revealed a significant effect between pre-post tests for all groups.</w:t>
      </w:r>
    </w:p>
    <w:p w:rsidR="00C34A6B" w:rsidRDefault="00C34A6B" w:rsidP="00BC1CA4">
      <w:pPr>
        <w:tabs>
          <w:tab w:val="left" w:pos="5561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lastRenderedPageBreak/>
        <w:t>Also , there were different development between groups learning . The best groups was the third group in learning , retention and little in forgetting tennis and A squash .</w:t>
      </w:r>
    </w:p>
    <w:p w:rsidR="00C34A6B" w:rsidRDefault="00C34A6B" w:rsidP="00BC1CA4">
      <w:pPr>
        <w:tabs>
          <w:tab w:val="left" w:pos="5561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The recommendations of the study were to use : The interfered between similar and un similar skill in teaching with different organization in different time . and using retention test for measurement of learning .</w:t>
      </w:r>
    </w:p>
    <w:p w:rsidR="00381239" w:rsidRPr="00BC1CA4" w:rsidRDefault="00C34A6B" w:rsidP="00BC1CA4">
      <w:pPr>
        <w:tabs>
          <w:tab w:val="left" w:pos="5561"/>
          <w:tab w:val="right" w:pos="8306"/>
        </w:tabs>
        <w:jc w:val="right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Also recommended to use another interference in other games.    </w:t>
      </w:r>
    </w:p>
    <w:sectPr w:rsidR="00381239" w:rsidRPr="00BC1CA4" w:rsidSect="007B4B3D">
      <w:headerReference w:type="default" r:id="rId7"/>
      <w:pgSz w:w="11906" w:h="16838"/>
      <w:pgMar w:top="1440" w:right="1800" w:bottom="1440" w:left="1800" w:header="708" w:footer="708" w:gutter="0"/>
      <w:pgNumType w:fmt="upperLetter" w:start="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C83" w:rsidRDefault="001A0C83" w:rsidP="0081111B">
      <w:pPr>
        <w:spacing w:after="0" w:line="240" w:lineRule="auto"/>
      </w:pPr>
      <w:r>
        <w:separator/>
      </w:r>
    </w:p>
  </w:endnote>
  <w:endnote w:type="continuationSeparator" w:id="0">
    <w:p w:rsidR="001A0C83" w:rsidRDefault="001A0C83" w:rsidP="00811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C83" w:rsidRDefault="001A0C83" w:rsidP="0081111B">
      <w:pPr>
        <w:spacing w:after="0" w:line="240" w:lineRule="auto"/>
      </w:pPr>
      <w:r>
        <w:separator/>
      </w:r>
    </w:p>
  </w:footnote>
  <w:footnote w:type="continuationSeparator" w:id="0">
    <w:p w:rsidR="001A0C83" w:rsidRDefault="001A0C83" w:rsidP="00811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31930181"/>
      <w:docPartObj>
        <w:docPartGallery w:val="Page Numbers (Top of Page)"/>
        <w:docPartUnique/>
      </w:docPartObj>
    </w:sdtPr>
    <w:sdtEndPr/>
    <w:sdtContent>
      <w:p w:rsidR="0081111B" w:rsidRDefault="0081111B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B3D" w:rsidRPr="007B4B3D">
          <w:rPr>
            <w:rFonts w:cs="Calibri"/>
            <w:noProof/>
            <w:lang w:val="ar-SA"/>
          </w:rPr>
          <w:t>B</w:t>
        </w:r>
        <w:r>
          <w:fldChar w:fldCharType="end"/>
        </w:r>
      </w:p>
    </w:sdtContent>
  </w:sdt>
  <w:p w:rsidR="0081111B" w:rsidRDefault="008111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27B"/>
    <w:rsid w:val="0012627B"/>
    <w:rsid w:val="001A0C83"/>
    <w:rsid w:val="00381239"/>
    <w:rsid w:val="003D2620"/>
    <w:rsid w:val="00580230"/>
    <w:rsid w:val="006A3E2B"/>
    <w:rsid w:val="007B4B3D"/>
    <w:rsid w:val="0081111B"/>
    <w:rsid w:val="00871E6D"/>
    <w:rsid w:val="00955C5C"/>
    <w:rsid w:val="00BC1CA4"/>
    <w:rsid w:val="00C3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11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1111B"/>
  </w:style>
  <w:style w:type="paragraph" w:styleId="a4">
    <w:name w:val="footer"/>
    <w:basedOn w:val="a"/>
    <w:link w:val="Char0"/>
    <w:uiPriority w:val="99"/>
    <w:unhideWhenUsed/>
    <w:rsid w:val="008111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111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11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1111B"/>
  </w:style>
  <w:style w:type="paragraph" w:styleId="a4">
    <w:name w:val="footer"/>
    <w:basedOn w:val="a"/>
    <w:link w:val="Char0"/>
    <w:uiPriority w:val="99"/>
    <w:unhideWhenUsed/>
    <w:rsid w:val="008111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11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alebtkar</dc:creator>
  <cp:keywords/>
  <dc:description/>
  <cp:lastModifiedBy>DR.Ahmed Saker 2o1O</cp:lastModifiedBy>
  <cp:revision>7</cp:revision>
  <cp:lastPrinted>2015-03-18T20:38:00Z</cp:lastPrinted>
  <dcterms:created xsi:type="dcterms:W3CDTF">2015-03-18T19:46:00Z</dcterms:created>
  <dcterms:modified xsi:type="dcterms:W3CDTF">2015-04-11T07:34:00Z</dcterms:modified>
</cp:coreProperties>
</file>